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C4CE7" w14:textId="61488227" w:rsidR="007B7EA0" w:rsidRDefault="007B7EA0" w:rsidP="007B7EA0">
      <w:pPr>
        <w:pStyle w:val="NoSpacing"/>
        <w:rPr>
          <w:rFonts w:ascii="Arial" w:hAnsi="Arial" w:cs="Arial"/>
          <w:bCs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9D9B204" wp14:editId="26568C13">
                <wp:simplePos x="0" y="0"/>
                <wp:positionH relativeFrom="column">
                  <wp:posOffset>3493135</wp:posOffset>
                </wp:positionH>
                <wp:positionV relativeFrom="paragraph">
                  <wp:posOffset>759460</wp:posOffset>
                </wp:positionV>
                <wp:extent cx="2190750" cy="714375"/>
                <wp:effectExtent l="0" t="0" r="0" b="9525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1441C" w14:textId="77777777" w:rsidR="007B7EA0" w:rsidRDefault="007B7EA0" w:rsidP="007B7EA0">
                            <w:pPr>
                              <w:rPr>
                                <w:color w:val="00B050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Parish Council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9B20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5.05pt;margin-top:59.8pt;width:172.5pt;height:56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" stroked="f">
                <v:textbox>
                  <w:txbxContent>
                    <w:p w14:paraId="6AB1441C" w14:textId="77777777" w:rsidR="007B7EA0" w:rsidRDefault="007B7EA0" w:rsidP="007B7EA0">
                      <w:pPr>
                        <w:rPr>
                          <w:color w:val="00B050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Parish Council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F8F1C8B" wp14:editId="3BBBA3A5">
                <wp:simplePos x="0" y="0"/>
                <wp:positionH relativeFrom="column">
                  <wp:posOffset>1835785</wp:posOffset>
                </wp:positionH>
                <wp:positionV relativeFrom="paragraph">
                  <wp:posOffset>111760</wp:posOffset>
                </wp:positionV>
                <wp:extent cx="4676775" cy="676275"/>
                <wp:effectExtent l="0" t="0" r="9525" b="9525"/>
                <wp:wrapSquare wrapText="bothSides"/>
                <wp:docPr id="2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EF443" w14:textId="77777777" w:rsidR="007B7EA0" w:rsidRDefault="007B7EA0" w:rsidP="007B7EA0">
                            <w:pPr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76"/>
                                <w:szCs w:val="7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SADDLEWORTH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F1C8B" id="Text Box 3" o:spid="_x0000_s1027" type="#_x0000_t202" style="position:absolute;margin-left:144.55pt;margin-top:8.8pt;width:368.25pt;height:53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" stroked="f">
                <v:textbox>
                  <w:txbxContent>
                    <w:p w14:paraId="5C9EF443" w14:textId="77777777" w:rsidR="007B7EA0" w:rsidRDefault="007B7EA0" w:rsidP="007B7EA0">
                      <w:pPr>
                        <w:rPr>
                          <w:sz w:val="76"/>
                          <w:szCs w:val="76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00B050"/>
                          <w:sz w:val="76"/>
                          <w:szCs w:val="7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SADDLEWORTH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046D935" wp14:editId="4EADF885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849630" cy="1162050"/>
                <wp:effectExtent l="0" t="0" r="762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BCFB1" w14:textId="77777777" w:rsidR="007B7EA0" w:rsidRDefault="007B7EA0" w:rsidP="007B7EA0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6D935" id="Text Box 2" o:spid="_x0000_s1028" type="#_x0000_t202" style="position:absolute;margin-left:15.7pt;margin-top:13.3pt;width:66.9pt;height:91.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" stroked="f">
                <v:textbox>
                  <w:txbxContent>
                    <w:p w14:paraId="7B3BCFB1" w14:textId="77777777" w:rsidR="007B7EA0" w:rsidRDefault="007B7EA0" w:rsidP="007B7EA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07C8DA" wp14:editId="1E46654E">
                <wp:simplePos x="0" y="0"/>
                <wp:positionH relativeFrom="column">
                  <wp:posOffset>163830</wp:posOffset>
                </wp:positionH>
                <wp:positionV relativeFrom="paragraph">
                  <wp:posOffset>173355</wp:posOffset>
                </wp:positionV>
                <wp:extent cx="1447800" cy="13049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07234" w14:textId="1A78005B" w:rsidR="007B7EA0" w:rsidRDefault="007B7EA0" w:rsidP="007B7EA0"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325BEDD9" wp14:editId="451A3BE1">
                                  <wp:extent cx="1123950" cy="1162050"/>
                                  <wp:effectExtent l="0" t="0" r="0" b="0"/>
                                  <wp:docPr id="1184197579" name="Picture 1" descr="Saddleworth-Parish-Council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addleworth-Parish-Council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7C8DA" id="_x0000_s1029" type="#_x0000_t202" style="position:absolute;margin-left:12.9pt;margin-top:13.65pt;width:114pt;height:10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" stroked="f">
                <v:textbox>
                  <w:txbxContent>
                    <w:p w14:paraId="0BC07234" w14:textId="1A78005B" w:rsidR="007B7EA0" w:rsidRDefault="007B7EA0" w:rsidP="007B7EA0"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325BEDD9" wp14:editId="451A3BE1">
                            <wp:extent cx="1123950" cy="1162050"/>
                            <wp:effectExtent l="0" t="0" r="0" b="0"/>
                            <wp:docPr id="1184197579" name="Picture 1" descr="Saddleworth-Parish-Council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addleworth-Parish-Council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6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Cs/>
          <w:sz w:val="28"/>
        </w:rPr>
        <w:t xml:space="preserve"> </w:t>
      </w:r>
    </w:p>
    <w:p w14:paraId="306F1329" w14:textId="77777777" w:rsidR="007B7EA0" w:rsidRDefault="007B7EA0" w:rsidP="007B7EA0">
      <w:pPr>
        <w:rPr>
          <w:rFonts w:ascii="Arial" w:hAnsi="Arial" w:cs="Arial"/>
          <w:bCs/>
          <w:sz w:val="24"/>
          <w:szCs w:val="20"/>
        </w:rPr>
      </w:pPr>
    </w:p>
    <w:p w14:paraId="303ECC2F" w14:textId="77777777" w:rsidR="007B7EA0" w:rsidRDefault="007B7EA0" w:rsidP="007B7EA0">
      <w:pPr>
        <w:rPr>
          <w:rFonts w:ascii="Arial" w:hAnsi="Arial" w:cs="Arial"/>
          <w:bCs/>
          <w:sz w:val="24"/>
          <w:szCs w:val="20"/>
        </w:rPr>
      </w:pPr>
    </w:p>
    <w:p w14:paraId="742BFB11" w14:textId="77777777" w:rsidR="007B7EA0" w:rsidRDefault="007B7EA0" w:rsidP="007B7EA0">
      <w:pPr>
        <w:rPr>
          <w:rFonts w:ascii="Arial" w:hAnsi="Arial" w:cs="Arial"/>
          <w:bCs/>
          <w:sz w:val="24"/>
          <w:szCs w:val="20"/>
        </w:rPr>
      </w:pPr>
    </w:p>
    <w:p w14:paraId="564BACC4" w14:textId="2ED8044E" w:rsidR="007B7EA0" w:rsidRDefault="007B7EA0" w:rsidP="007B7EA0">
      <w:pPr>
        <w:rPr>
          <w:rFonts w:ascii="Arial" w:hAnsi="Arial" w:cs="Arial"/>
          <w:bCs/>
          <w:sz w:val="24"/>
          <w:szCs w:val="20"/>
        </w:rPr>
      </w:pPr>
      <w:r>
        <w:rPr>
          <w:rFonts w:ascii="Arial" w:hAnsi="Arial" w:cs="Arial"/>
          <w:bCs/>
          <w:sz w:val="24"/>
          <w:szCs w:val="20"/>
        </w:rPr>
        <w:t>29</w:t>
      </w:r>
      <w:r w:rsidRPr="007B7EA0">
        <w:rPr>
          <w:rFonts w:ascii="Arial" w:hAnsi="Arial" w:cs="Arial"/>
          <w:bCs/>
          <w:sz w:val="24"/>
          <w:szCs w:val="20"/>
          <w:vertAlign w:val="superscript"/>
        </w:rPr>
        <w:t>th</w:t>
      </w:r>
      <w:r>
        <w:rPr>
          <w:rFonts w:ascii="Arial" w:hAnsi="Arial" w:cs="Arial"/>
          <w:bCs/>
          <w:sz w:val="24"/>
          <w:szCs w:val="20"/>
        </w:rPr>
        <w:t xml:space="preserve"> August 2023</w:t>
      </w:r>
    </w:p>
    <w:p w14:paraId="302FC321" w14:textId="77777777" w:rsidR="007B7EA0" w:rsidRDefault="007B7EA0" w:rsidP="007B7EA0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Chairman, Vice Chairman and Members of the Planning Committee</w:t>
      </w:r>
    </w:p>
    <w:p w14:paraId="335DA05B" w14:textId="77777777" w:rsidR="007B7EA0" w:rsidRDefault="007B7EA0" w:rsidP="007B7EA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Dear Councillor</w:t>
      </w:r>
    </w:p>
    <w:p w14:paraId="29DD94F5" w14:textId="515093F5" w:rsidR="007B7EA0" w:rsidRDefault="007B7EA0" w:rsidP="007B7EA0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meeting of the Planning Committee will be held at the Civic Hall, on </w:t>
      </w:r>
      <w:r>
        <w:rPr>
          <w:rFonts w:ascii="Arial" w:hAnsi="Arial" w:cs="Arial"/>
          <w:b/>
          <w:sz w:val="24"/>
          <w:u w:val="single"/>
        </w:rPr>
        <w:t>Monday 4</w:t>
      </w:r>
      <w:r w:rsidRPr="007B7EA0">
        <w:rPr>
          <w:rFonts w:ascii="Arial" w:hAnsi="Arial" w:cs="Arial"/>
          <w:b/>
          <w:sz w:val="24"/>
          <w:u w:val="single"/>
          <w:vertAlign w:val="superscript"/>
        </w:rPr>
        <w:t>th</w:t>
      </w:r>
      <w:r>
        <w:rPr>
          <w:rFonts w:ascii="Arial" w:hAnsi="Arial" w:cs="Arial"/>
          <w:b/>
          <w:sz w:val="24"/>
          <w:u w:val="single"/>
        </w:rPr>
        <w:t xml:space="preserve"> </w:t>
      </w:r>
      <w:r>
        <w:rPr>
          <w:rFonts w:ascii="Arial" w:hAnsi="Arial" w:cs="Arial"/>
          <w:b/>
          <w:sz w:val="24"/>
          <w:u w:val="single"/>
        </w:rPr>
        <w:br/>
        <w:t>September 2023 a</w:t>
      </w:r>
      <w:r>
        <w:rPr>
          <w:rFonts w:ascii="Arial" w:hAnsi="Arial" w:cs="Arial"/>
          <w:b/>
          <w:bCs/>
          <w:sz w:val="24"/>
          <w:u w:val="single"/>
        </w:rPr>
        <w:t>t 7.30pm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for the purpose of conducting the under mentioned business.</w:t>
      </w:r>
      <w:r>
        <w:rPr>
          <w:rFonts w:ascii="Arial" w:hAnsi="Arial" w:cs="Arial"/>
          <w:b/>
          <w:sz w:val="24"/>
        </w:rPr>
        <w:t xml:space="preserve"> </w:t>
      </w:r>
    </w:p>
    <w:p w14:paraId="34A842F0" w14:textId="77777777" w:rsidR="007B7EA0" w:rsidRDefault="007B7EA0" w:rsidP="007B7EA0">
      <w:pPr>
        <w:rPr>
          <w:rFonts w:ascii="Arial" w:hAnsi="Arial" w:cs="Arial"/>
          <w:sz w:val="24"/>
        </w:rPr>
      </w:pPr>
    </w:p>
    <w:p w14:paraId="361CB30D" w14:textId="77777777" w:rsidR="007B7EA0" w:rsidRDefault="007B7EA0" w:rsidP="007B7EA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Yours faithfully</w:t>
      </w:r>
    </w:p>
    <w:p w14:paraId="060DC69A" w14:textId="77777777" w:rsidR="007B7EA0" w:rsidRDefault="007B7EA0" w:rsidP="007B7EA0">
      <w:pPr>
        <w:rPr>
          <w:rFonts w:ascii="Harlow Solid Italic" w:hAnsi="Harlow Solid Italic" w:cs="Arial"/>
          <w:color w:val="BDD6EE" w:themeColor="accent5" w:themeTint="66"/>
          <w:sz w:val="40"/>
          <w:szCs w:val="36"/>
        </w:rPr>
      </w:pPr>
      <w:r>
        <w:rPr>
          <w:rFonts w:ascii="Harlow Solid Italic" w:hAnsi="Harlow Solid Italic" w:cs="Arial"/>
          <w:color w:val="BDD6EE" w:themeColor="accent5" w:themeTint="66"/>
          <w:sz w:val="40"/>
          <w:szCs w:val="36"/>
        </w:rPr>
        <w:t>Karen Allott</w:t>
      </w:r>
    </w:p>
    <w:p w14:paraId="5988C35B" w14:textId="77777777" w:rsidR="007B7EA0" w:rsidRDefault="007B7EA0" w:rsidP="007B7EA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Clerk to the Council</w:t>
      </w:r>
    </w:p>
    <w:p w14:paraId="6EBB69D9" w14:textId="77777777" w:rsidR="007B7EA0" w:rsidRDefault="007B7EA0" w:rsidP="007B7EA0">
      <w:pPr>
        <w:pStyle w:val="NoSpacing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A G E N D A</w:t>
      </w:r>
    </w:p>
    <w:p w14:paraId="26D8AA56" w14:textId="77777777" w:rsidR="007B7EA0" w:rsidRDefault="007B7EA0" w:rsidP="007B7EA0">
      <w:pPr>
        <w:pStyle w:val="NoSpacing"/>
        <w:jc w:val="center"/>
        <w:rPr>
          <w:rFonts w:ascii="Arial" w:hAnsi="Arial" w:cs="Arial"/>
          <w:b/>
          <w:sz w:val="28"/>
          <w:szCs w:val="24"/>
        </w:rPr>
      </w:pPr>
    </w:p>
    <w:p w14:paraId="610B6C7F" w14:textId="77777777" w:rsidR="007B7EA0" w:rsidRDefault="007B7EA0" w:rsidP="007B7EA0">
      <w:pPr>
        <w:pStyle w:val="NoSpacing"/>
        <w:jc w:val="center"/>
        <w:rPr>
          <w:rFonts w:ascii="Arial" w:hAnsi="Arial" w:cs="Arial"/>
          <w:b/>
          <w:sz w:val="28"/>
          <w:szCs w:val="24"/>
        </w:rPr>
      </w:pPr>
    </w:p>
    <w:p w14:paraId="0E4E3A60" w14:textId="77777777" w:rsidR="007B7EA0" w:rsidRDefault="007B7EA0" w:rsidP="007B7EA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 receive apologies for absence</w:t>
      </w:r>
    </w:p>
    <w:p w14:paraId="6A22407A" w14:textId="77777777" w:rsidR="007B7EA0" w:rsidRDefault="007B7EA0" w:rsidP="007B7EA0">
      <w:pPr>
        <w:widowControl w:val="0"/>
        <w:spacing w:after="0" w:line="240" w:lineRule="auto"/>
        <w:ind w:left="720"/>
        <w:jc w:val="both"/>
        <w:rPr>
          <w:rFonts w:ascii="Arial" w:hAnsi="Arial" w:cs="Arial"/>
          <w:b/>
          <w:bCs/>
          <w:sz w:val="24"/>
        </w:rPr>
      </w:pPr>
    </w:p>
    <w:p w14:paraId="3F106CB9" w14:textId="77777777" w:rsidR="007B7EA0" w:rsidRDefault="007B7EA0" w:rsidP="007B7EA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 receive declarations of Interest</w:t>
      </w:r>
    </w:p>
    <w:p w14:paraId="7427DE54" w14:textId="77777777" w:rsidR="007B7EA0" w:rsidRDefault="007B7EA0" w:rsidP="007B7EA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</w:rPr>
      </w:pPr>
    </w:p>
    <w:p w14:paraId="388936A6" w14:textId="252C6491" w:rsidR="007B7EA0" w:rsidRDefault="007B7EA0" w:rsidP="007B7EA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Approval of the minutes of the meeting held on Monday 7</w:t>
      </w:r>
      <w:r w:rsidRPr="007B7EA0">
        <w:rPr>
          <w:rFonts w:ascii="Arial" w:hAnsi="Arial" w:cs="Arial"/>
          <w:b/>
          <w:bCs/>
          <w:sz w:val="24"/>
          <w:vertAlign w:val="superscript"/>
        </w:rPr>
        <w:t>th</w:t>
      </w:r>
      <w:r>
        <w:rPr>
          <w:rFonts w:ascii="Arial" w:hAnsi="Arial" w:cs="Arial"/>
          <w:b/>
          <w:bCs/>
          <w:sz w:val="24"/>
        </w:rPr>
        <w:t xml:space="preserve"> August 2023</w:t>
      </w:r>
    </w:p>
    <w:p w14:paraId="03025B25" w14:textId="77777777" w:rsidR="007B7EA0" w:rsidRDefault="007B7EA0" w:rsidP="007B7EA0">
      <w:pPr>
        <w:pStyle w:val="ListParagraph"/>
        <w:rPr>
          <w:rFonts w:ascii="Arial" w:hAnsi="Arial" w:cs="Arial"/>
          <w:b/>
          <w:bCs/>
          <w:sz w:val="24"/>
        </w:rPr>
      </w:pPr>
    </w:p>
    <w:p w14:paraId="0C6F4FF2" w14:textId="77777777" w:rsidR="007B7EA0" w:rsidRDefault="007B7EA0" w:rsidP="007B7EA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Planning Applications</w:t>
      </w:r>
    </w:p>
    <w:p w14:paraId="255A9E8E" w14:textId="77777777" w:rsidR="007B7EA0" w:rsidRDefault="007B7EA0" w:rsidP="007B7EA0">
      <w:pPr>
        <w:pStyle w:val="ListParagraph"/>
        <w:rPr>
          <w:rFonts w:ascii="Arial" w:hAnsi="Arial" w:cs="Arial"/>
          <w:b/>
          <w:bCs/>
          <w:sz w:val="24"/>
        </w:rPr>
      </w:pPr>
    </w:p>
    <w:p w14:paraId="20817B6E" w14:textId="5D03B50E" w:rsidR="007B7EA0" w:rsidRDefault="007B7EA0" w:rsidP="007B7EA0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 of next Meeting : Monday 2</w:t>
      </w:r>
      <w:r w:rsidRPr="007B7EA0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October 2023 at 7.30pm</w:t>
      </w:r>
    </w:p>
    <w:p w14:paraId="2268EAFD" w14:textId="77777777" w:rsidR="007B7EA0" w:rsidRDefault="007B7EA0" w:rsidP="007B7EA0">
      <w:pPr>
        <w:pStyle w:val="NoSpacing"/>
        <w:ind w:left="720"/>
        <w:rPr>
          <w:b/>
          <w:bCs/>
          <w:sz w:val="28"/>
          <w:szCs w:val="28"/>
        </w:rPr>
      </w:pPr>
    </w:p>
    <w:p w14:paraId="2E0BBAB3" w14:textId="77777777" w:rsidR="007B7EA0" w:rsidRDefault="007B7EA0" w:rsidP="007B7EA0">
      <w:pPr>
        <w:pStyle w:val="NoSpacing"/>
        <w:ind w:left="720"/>
        <w:rPr>
          <w:b/>
          <w:bCs/>
          <w:sz w:val="28"/>
          <w:szCs w:val="28"/>
        </w:rPr>
      </w:pPr>
    </w:p>
    <w:p w14:paraId="13062B80" w14:textId="77777777" w:rsidR="007B7EA0" w:rsidRDefault="007B7EA0" w:rsidP="007B7EA0">
      <w:pPr>
        <w:pStyle w:val="NoSpacing"/>
        <w:ind w:left="720"/>
        <w:rPr>
          <w:b/>
          <w:bCs/>
          <w:sz w:val="28"/>
          <w:szCs w:val="28"/>
        </w:rPr>
      </w:pPr>
    </w:p>
    <w:p w14:paraId="6EBF8DC0" w14:textId="77777777" w:rsidR="007B7EA0" w:rsidRDefault="007B7EA0" w:rsidP="007B7EA0">
      <w:pPr>
        <w:pStyle w:val="NoSpacing"/>
        <w:ind w:left="720"/>
        <w:rPr>
          <w:b/>
          <w:bCs/>
          <w:sz w:val="28"/>
          <w:szCs w:val="28"/>
        </w:rPr>
      </w:pPr>
    </w:p>
    <w:p w14:paraId="45ADE271" w14:textId="77777777" w:rsidR="007B7EA0" w:rsidRDefault="007B7EA0" w:rsidP="007B7EA0">
      <w:pPr>
        <w:pStyle w:val="NoSpacing"/>
        <w:ind w:left="720"/>
        <w:rPr>
          <w:b/>
          <w:bCs/>
          <w:sz w:val="28"/>
          <w:szCs w:val="28"/>
        </w:rPr>
      </w:pPr>
    </w:p>
    <w:p w14:paraId="3AD4E9A2" w14:textId="77777777" w:rsidR="007B7EA0" w:rsidRDefault="007B7EA0" w:rsidP="007B7EA0">
      <w:pPr>
        <w:pStyle w:val="NoSpacing"/>
        <w:ind w:left="720"/>
        <w:rPr>
          <w:b/>
          <w:bCs/>
          <w:sz w:val="28"/>
          <w:szCs w:val="28"/>
        </w:rPr>
      </w:pPr>
    </w:p>
    <w:p w14:paraId="1513CADD" w14:textId="77777777" w:rsidR="007B7EA0" w:rsidRDefault="007B7EA0" w:rsidP="007B7EA0">
      <w:pPr>
        <w:jc w:val="center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t>Working for Saddleworth</w:t>
      </w:r>
    </w:p>
    <w:p w14:paraId="335A400D" w14:textId="77777777" w:rsidR="007B7EA0" w:rsidRDefault="007B7EA0" w:rsidP="007B7EA0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Allott, Clerk to the Council</w:t>
      </w:r>
    </w:p>
    <w:p w14:paraId="2857FC4E" w14:textId="77777777" w:rsidR="007B7EA0" w:rsidRDefault="007B7EA0" w:rsidP="007B7EA0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177A3E6A" w14:textId="77777777" w:rsidR="008C6BA9" w:rsidRDefault="007B7EA0" w:rsidP="007B7EA0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 xml:space="preserve">Tel: 01457 876665  </w:t>
      </w:r>
    </w:p>
    <w:p w14:paraId="1032D186" w14:textId="6076B5F5" w:rsidR="00123268" w:rsidRDefault="008C6BA9">
      <w:proofErr w:type="gramStart"/>
      <w:r>
        <w:rPr>
          <w:rFonts w:ascii="Arial" w:hAnsi="Arial" w:cs="Arial"/>
          <w:b/>
          <w:color w:val="00B050"/>
          <w:sz w:val="20"/>
          <w:lang w:val="fr-FR"/>
        </w:rPr>
        <w:t>e-mail:</w:t>
      </w:r>
      <w:proofErr w:type="gramEnd"/>
      <w:r>
        <w:rPr>
          <w:rFonts w:ascii="Arial" w:hAnsi="Arial" w:cs="Arial"/>
          <w:b/>
          <w:color w:val="00B050"/>
          <w:sz w:val="20"/>
          <w:lang w:val="fr-FR"/>
        </w:rPr>
        <w:t xml:space="preserve"> </w:t>
      </w:r>
      <w:hyperlink r:id="rId6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  <w:r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7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www.saddleworthparishcouncil.org.uk</w:t>
        </w:r>
      </w:hyperlink>
    </w:p>
    <w:sectPr w:rsidR="00123268" w:rsidSect="007B7EA0">
      <w:pgSz w:w="11906" w:h="16838"/>
      <w:pgMar w:top="567" w:right="707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6247E"/>
    <w:multiLevelType w:val="hybridMultilevel"/>
    <w:tmpl w:val="28825522"/>
    <w:lvl w:ilvl="0" w:tplc="49A2382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9442220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A0"/>
    <w:rsid w:val="00123268"/>
    <w:rsid w:val="007B7EA0"/>
    <w:rsid w:val="008C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19670"/>
  <w15:chartTrackingRefBased/>
  <w15:docId w15:val="{DA87977D-0258-4B2E-A6E5-BDA260BE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EA0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B7EA0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B7EA0"/>
    <w:rPr>
      <w:rFonts w:ascii="Calibri" w:eastAsia="Calibri" w:hAnsi="Calibri" w:cs="Times New Roman"/>
      <w:kern w:val="0"/>
      <w14:ligatures w14:val="none"/>
    </w:rPr>
  </w:style>
  <w:style w:type="paragraph" w:styleId="NoSpacing">
    <w:name w:val="No Spacing"/>
    <w:uiPriority w:val="1"/>
    <w:qFormat/>
    <w:rsid w:val="007B7EA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7B7EA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C6B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7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ddleworthparishcouncil.org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quiries@saddleworthparishcouncil.org.uk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A02046-0C24-43FE-AB7C-E1CAC9F983B4}"/>
</file>

<file path=customXml/itemProps2.xml><?xml version="1.0" encoding="utf-8"?>
<ds:datastoreItem xmlns:ds="http://schemas.openxmlformats.org/officeDocument/2006/customXml" ds:itemID="{62348817-79AF-4CBB-9359-CCFA385F3A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Hazel</cp:lastModifiedBy>
  <cp:revision>2</cp:revision>
  <dcterms:created xsi:type="dcterms:W3CDTF">2023-08-22T07:20:00Z</dcterms:created>
  <dcterms:modified xsi:type="dcterms:W3CDTF">2023-08-22T07:25:00Z</dcterms:modified>
</cp:coreProperties>
</file>